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D" w:rsidRPr="00886AE8" w:rsidRDefault="00AE006D" w:rsidP="00AE006D">
      <w:pPr>
        <w:pStyle w:val="1"/>
        <w:jc w:val="center"/>
        <w:rPr>
          <w:b/>
          <w:i/>
          <w:sz w:val="24"/>
          <w:szCs w:val="24"/>
        </w:rPr>
      </w:pPr>
      <w:r w:rsidRPr="00886AE8">
        <w:rPr>
          <w:b/>
          <w:i/>
          <w:sz w:val="24"/>
          <w:szCs w:val="24"/>
        </w:rPr>
        <w:t xml:space="preserve">В И П И С К А   І З   П Р О Т О К О Л </w:t>
      </w:r>
      <w:r>
        <w:rPr>
          <w:b/>
          <w:i/>
          <w:sz w:val="24"/>
          <w:szCs w:val="24"/>
        </w:rPr>
        <w:t xml:space="preserve">У </w:t>
      </w:r>
      <w:r w:rsidRPr="00886AE8">
        <w:rPr>
          <w:b/>
          <w:i/>
          <w:sz w:val="24"/>
          <w:szCs w:val="24"/>
        </w:rPr>
        <w:t xml:space="preserve">  №  </w:t>
      </w:r>
      <w:r w:rsidR="004807C7">
        <w:rPr>
          <w:b/>
          <w:i/>
          <w:sz w:val="24"/>
          <w:szCs w:val="24"/>
        </w:rPr>
        <w:t>3 від 17 березня 2022</w:t>
      </w:r>
      <w:r w:rsidR="00874D60">
        <w:rPr>
          <w:b/>
          <w:i/>
          <w:sz w:val="24"/>
          <w:szCs w:val="24"/>
        </w:rPr>
        <w:t xml:space="preserve"> року </w:t>
      </w:r>
      <w:r w:rsidRPr="00886AE8">
        <w:rPr>
          <w:b/>
          <w:i/>
          <w:sz w:val="24"/>
          <w:szCs w:val="24"/>
        </w:rPr>
        <w:t xml:space="preserve">  </w:t>
      </w:r>
    </w:p>
    <w:p w:rsidR="00AE006D" w:rsidRDefault="00AE006D" w:rsidP="00AE006D">
      <w:pPr>
        <w:jc w:val="center"/>
        <w:rPr>
          <w:b/>
        </w:rPr>
      </w:pPr>
      <w:r w:rsidRPr="003C06AC">
        <w:rPr>
          <w:b/>
        </w:rPr>
        <w:t xml:space="preserve">засідання Наглядової ради  </w:t>
      </w:r>
      <w:r w:rsidRPr="003C06AC">
        <w:rPr>
          <w:b/>
          <w:lang w:val="ru-RU"/>
        </w:rPr>
        <w:t>Приватного</w:t>
      </w:r>
      <w:r w:rsidRPr="003C06AC">
        <w:rPr>
          <w:b/>
        </w:rPr>
        <w:t xml:space="preserve"> акціонерного товариства</w:t>
      </w:r>
    </w:p>
    <w:p w:rsidR="00AE006D" w:rsidRDefault="00AE006D" w:rsidP="00AE006D">
      <w:pPr>
        <w:jc w:val="center"/>
        <w:rPr>
          <w:b/>
        </w:rPr>
      </w:pPr>
      <w:r w:rsidRPr="003C06AC">
        <w:rPr>
          <w:b/>
        </w:rPr>
        <w:t xml:space="preserve"> «Савой»  готель  «Вінниця»</w:t>
      </w:r>
    </w:p>
    <w:p w:rsidR="004807C7" w:rsidRDefault="004807C7" w:rsidP="00AE006D">
      <w:pPr>
        <w:jc w:val="center"/>
        <w:rPr>
          <w:b/>
        </w:rPr>
      </w:pPr>
    </w:p>
    <w:p w:rsidR="0054519D" w:rsidRDefault="0054519D" w:rsidP="00AE006D">
      <w:pPr>
        <w:jc w:val="center"/>
        <w:rPr>
          <w:b/>
        </w:rPr>
      </w:pPr>
    </w:p>
    <w:p w:rsidR="0054519D" w:rsidRDefault="004807C7" w:rsidP="0054519D">
      <w:r>
        <w:t>17 березня</w:t>
      </w:r>
      <w:r w:rsidR="00874D60">
        <w:t xml:space="preserve"> </w:t>
      </w:r>
      <w:r>
        <w:t xml:space="preserve"> 2022</w:t>
      </w:r>
      <w:r w:rsidR="0054519D" w:rsidRPr="0054519D">
        <w:t xml:space="preserve"> року     </w:t>
      </w:r>
      <w:r w:rsidR="00874D60">
        <w:t xml:space="preserve">                 </w:t>
      </w:r>
      <w:r w:rsidR="0054519D" w:rsidRPr="0054519D">
        <w:t xml:space="preserve">                                  </w:t>
      </w:r>
      <w:r w:rsidR="0054519D">
        <w:t xml:space="preserve">     </w:t>
      </w:r>
      <w:r w:rsidR="0054519D" w:rsidRPr="0054519D">
        <w:t xml:space="preserve">                </w:t>
      </w:r>
      <w:r w:rsidR="00874D60">
        <w:t xml:space="preserve">             </w:t>
      </w:r>
      <w:r w:rsidR="0054519D">
        <w:t xml:space="preserve">   </w:t>
      </w:r>
      <w:r w:rsidR="0054519D" w:rsidRPr="0054519D">
        <w:t xml:space="preserve">                     м. Вінниця</w:t>
      </w:r>
    </w:p>
    <w:p w:rsidR="004807C7" w:rsidRPr="0054519D" w:rsidRDefault="004807C7" w:rsidP="0054519D"/>
    <w:p w:rsidR="00AE006D" w:rsidRPr="0054519D" w:rsidRDefault="00AE006D" w:rsidP="00AE006D">
      <w:pPr>
        <w:tabs>
          <w:tab w:val="left" w:pos="3544"/>
        </w:tabs>
        <w:jc w:val="center"/>
        <w:rPr>
          <w:i/>
          <w:sz w:val="20"/>
          <w:szCs w:val="20"/>
        </w:rPr>
      </w:pPr>
    </w:p>
    <w:p w:rsidR="00AE006D" w:rsidRDefault="00AE006D" w:rsidP="00AE006D">
      <w:pPr>
        <w:tabs>
          <w:tab w:val="left" w:pos="3544"/>
        </w:tabs>
        <w:rPr>
          <w:sz w:val="22"/>
          <w:szCs w:val="22"/>
        </w:rPr>
      </w:pPr>
      <w:r w:rsidRPr="00AE006D">
        <w:rPr>
          <w:b/>
          <w:bCs/>
          <w:sz w:val="22"/>
          <w:szCs w:val="22"/>
        </w:rPr>
        <w:t>Дата проведення</w:t>
      </w:r>
      <w:r>
        <w:rPr>
          <w:bCs/>
          <w:sz w:val="22"/>
          <w:szCs w:val="22"/>
        </w:rPr>
        <w:t xml:space="preserve"> :</w:t>
      </w:r>
      <w:r w:rsidR="004807C7">
        <w:rPr>
          <w:bCs/>
          <w:sz w:val="22"/>
          <w:szCs w:val="22"/>
        </w:rPr>
        <w:t xml:space="preserve"> 17 березня 2022</w:t>
      </w:r>
      <w:r w:rsidRPr="00AF06D5">
        <w:rPr>
          <w:bCs/>
          <w:sz w:val="22"/>
          <w:szCs w:val="22"/>
        </w:rPr>
        <w:t xml:space="preserve"> року     </w:t>
      </w:r>
      <w:r>
        <w:rPr>
          <w:bCs/>
          <w:sz w:val="22"/>
          <w:szCs w:val="22"/>
        </w:rPr>
        <w:t xml:space="preserve">   </w:t>
      </w:r>
      <w:r w:rsidRPr="00AF06D5">
        <w:rPr>
          <w:bCs/>
          <w:sz w:val="22"/>
          <w:szCs w:val="22"/>
        </w:rPr>
        <w:t xml:space="preserve">                                                         </w:t>
      </w:r>
      <w:r>
        <w:rPr>
          <w:bCs/>
          <w:sz w:val="22"/>
          <w:szCs w:val="22"/>
        </w:rPr>
        <w:t xml:space="preserve">                                     </w:t>
      </w:r>
      <w:r w:rsidRPr="00AF06D5">
        <w:rPr>
          <w:bCs/>
          <w:sz w:val="22"/>
          <w:szCs w:val="22"/>
        </w:rPr>
        <w:t xml:space="preserve">            </w:t>
      </w:r>
      <w:r w:rsidRPr="00AE006D">
        <w:rPr>
          <w:b/>
          <w:bCs/>
          <w:sz w:val="22"/>
          <w:szCs w:val="22"/>
        </w:rPr>
        <w:t>Місце проведення</w:t>
      </w:r>
      <w:r>
        <w:rPr>
          <w:bCs/>
          <w:sz w:val="22"/>
          <w:szCs w:val="22"/>
        </w:rPr>
        <w:t xml:space="preserve">: </w:t>
      </w:r>
      <w:r w:rsidRPr="00AF06D5">
        <w:rPr>
          <w:sz w:val="22"/>
          <w:szCs w:val="22"/>
        </w:rPr>
        <w:t>м. Вінниця</w:t>
      </w:r>
      <w:r>
        <w:rPr>
          <w:sz w:val="22"/>
          <w:szCs w:val="22"/>
        </w:rPr>
        <w:t>, вул. Соборна, буд. 69, готель «Вінниця»</w:t>
      </w:r>
    </w:p>
    <w:p w:rsidR="004807C7" w:rsidRDefault="004807C7" w:rsidP="00AE006D">
      <w:pPr>
        <w:tabs>
          <w:tab w:val="left" w:pos="3544"/>
        </w:tabs>
        <w:rPr>
          <w:sz w:val="22"/>
          <w:szCs w:val="22"/>
        </w:rPr>
      </w:pPr>
    </w:p>
    <w:p w:rsidR="00AE006D" w:rsidRPr="00AF06D5" w:rsidRDefault="00AE006D" w:rsidP="00AE006D">
      <w:pPr>
        <w:tabs>
          <w:tab w:val="left" w:pos="3544"/>
        </w:tabs>
        <w:rPr>
          <w:sz w:val="22"/>
          <w:szCs w:val="22"/>
        </w:rPr>
      </w:pPr>
    </w:p>
    <w:p w:rsidR="00AE006D" w:rsidRPr="00AF06D5" w:rsidRDefault="00AE006D" w:rsidP="00AE006D">
      <w:pPr>
        <w:tabs>
          <w:tab w:val="left" w:pos="3544"/>
        </w:tabs>
        <w:rPr>
          <w:sz w:val="22"/>
          <w:szCs w:val="22"/>
        </w:rPr>
      </w:pPr>
      <w:r w:rsidRPr="00AE006D">
        <w:rPr>
          <w:b/>
          <w:sz w:val="22"/>
          <w:szCs w:val="22"/>
        </w:rPr>
        <w:t>Кількість  членів Наглядової ради</w:t>
      </w:r>
      <w:r>
        <w:rPr>
          <w:sz w:val="22"/>
          <w:szCs w:val="22"/>
        </w:rPr>
        <w:t xml:space="preserve"> </w:t>
      </w:r>
      <w:r w:rsidRPr="00AF06D5">
        <w:rPr>
          <w:sz w:val="22"/>
          <w:szCs w:val="22"/>
        </w:rPr>
        <w:t xml:space="preserve"> – 3 особи. </w:t>
      </w:r>
    </w:p>
    <w:p w:rsidR="00AE006D" w:rsidRDefault="00AE006D" w:rsidP="00AE006D">
      <w:pPr>
        <w:tabs>
          <w:tab w:val="left" w:pos="3544"/>
        </w:tabs>
        <w:rPr>
          <w:sz w:val="22"/>
          <w:szCs w:val="22"/>
        </w:rPr>
      </w:pPr>
      <w:r w:rsidRPr="00AE006D">
        <w:rPr>
          <w:b/>
          <w:sz w:val="22"/>
          <w:szCs w:val="22"/>
        </w:rPr>
        <w:t>Кількість присутніх членів Н</w:t>
      </w:r>
      <w:r>
        <w:rPr>
          <w:b/>
          <w:sz w:val="22"/>
          <w:szCs w:val="22"/>
        </w:rPr>
        <w:t xml:space="preserve">Р </w:t>
      </w:r>
      <w:r>
        <w:rPr>
          <w:sz w:val="22"/>
          <w:szCs w:val="22"/>
        </w:rPr>
        <w:t xml:space="preserve"> - 3 особи.</w:t>
      </w:r>
    </w:p>
    <w:p w:rsidR="00AE006D" w:rsidRPr="00AF06D5" w:rsidRDefault="00AE006D" w:rsidP="00AE006D">
      <w:pPr>
        <w:tabs>
          <w:tab w:val="left" w:pos="3544"/>
        </w:tabs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F06D5">
        <w:rPr>
          <w:sz w:val="22"/>
          <w:szCs w:val="22"/>
        </w:rPr>
        <w:t>Голова Наглядової ради –</w:t>
      </w:r>
      <w:r w:rsidR="00874D60">
        <w:rPr>
          <w:sz w:val="22"/>
          <w:szCs w:val="22"/>
        </w:rPr>
        <w:t xml:space="preserve"> </w:t>
      </w:r>
      <w:r w:rsidRPr="00AF06D5">
        <w:rPr>
          <w:sz w:val="22"/>
          <w:szCs w:val="22"/>
        </w:rPr>
        <w:t>Базяка С.І.</w:t>
      </w:r>
    </w:p>
    <w:p w:rsidR="00AE006D" w:rsidRPr="00AF06D5" w:rsidRDefault="00AE006D" w:rsidP="00AE006D">
      <w:pPr>
        <w:tabs>
          <w:tab w:val="left" w:pos="3544"/>
        </w:tabs>
        <w:ind w:left="2832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</w:t>
      </w:r>
      <w:r w:rsidRPr="00AF06D5">
        <w:rPr>
          <w:sz w:val="22"/>
          <w:szCs w:val="22"/>
        </w:rPr>
        <w:t>Члени Наглядової ради – Городник Л.І., Лазаренко В. В.</w:t>
      </w:r>
    </w:p>
    <w:p w:rsidR="00AE006D" w:rsidRPr="0047598A" w:rsidRDefault="00AE006D" w:rsidP="00AE006D">
      <w:pPr>
        <w:tabs>
          <w:tab w:val="left" w:pos="3544"/>
        </w:tabs>
        <w:rPr>
          <w:rFonts w:ascii="Bookman Old Style" w:hAnsi="Bookman Old Style"/>
          <w:sz w:val="22"/>
          <w:szCs w:val="22"/>
        </w:rPr>
      </w:pPr>
    </w:p>
    <w:p w:rsidR="0054519D" w:rsidRDefault="0054519D" w:rsidP="00AE006D">
      <w:pPr>
        <w:tabs>
          <w:tab w:val="left" w:pos="3544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AE006D" w:rsidRPr="0054519D" w:rsidRDefault="0054519D" w:rsidP="00AE006D">
      <w:pPr>
        <w:tabs>
          <w:tab w:val="left" w:pos="3544"/>
        </w:tabs>
        <w:jc w:val="center"/>
        <w:rPr>
          <w:b/>
          <w:sz w:val="22"/>
          <w:szCs w:val="22"/>
        </w:rPr>
      </w:pPr>
      <w:r w:rsidRPr="0054519D">
        <w:rPr>
          <w:b/>
          <w:sz w:val="22"/>
          <w:szCs w:val="22"/>
        </w:rPr>
        <w:t>«</w:t>
      </w:r>
      <w:r w:rsidR="00AE006D" w:rsidRPr="0054519D">
        <w:rPr>
          <w:b/>
          <w:sz w:val="22"/>
          <w:szCs w:val="22"/>
        </w:rPr>
        <w:t>ПОРЯДОК  ДЕННИЙ :</w:t>
      </w:r>
    </w:p>
    <w:p w:rsidR="00AE006D" w:rsidRPr="0054519D" w:rsidRDefault="00AE006D" w:rsidP="00AE006D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4807C7" w:rsidRPr="004807C7" w:rsidRDefault="004807C7" w:rsidP="004807C7">
      <w:pPr>
        <w:rPr>
          <w:i/>
        </w:rPr>
      </w:pPr>
      <w:r w:rsidRPr="004807C7">
        <w:rPr>
          <w:i/>
        </w:rPr>
        <w:t xml:space="preserve">1.Про перенос дати проведення Загальних зборів акціонері </w:t>
      </w:r>
      <w:proofErr w:type="spellStart"/>
      <w:r w:rsidRPr="004807C7">
        <w:rPr>
          <w:i/>
        </w:rPr>
        <w:t>ПрАТ</w:t>
      </w:r>
      <w:proofErr w:type="spellEnd"/>
      <w:r w:rsidRPr="004807C7">
        <w:rPr>
          <w:i/>
        </w:rPr>
        <w:t xml:space="preserve"> «Савой» готель «Вінниця».</w:t>
      </w:r>
    </w:p>
    <w:p w:rsidR="004807C7" w:rsidRPr="004807C7" w:rsidRDefault="004807C7" w:rsidP="004807C7">
      <w:pPr>
        <w:rPr>
          <w:b/>
        </w:rPr>
      </w:pPr>
      <w:r w:rsidRPr="004807C7">
        <w:rPr>
          <w:i/>
        </w:rPr>
        <w:t>2.Про розкриття річної регулярної інформації за 2021 рік.</w:t>
      </w:r>
    </w:p>
    <w:p w:rsidR="004807C7" w:rsidRPr="004807C7" w:rsidRDefault="004807C7" w:rsidP="004807C7">
      <w:pPr>
        <w:tabs>
          <w:tab w:val="left" w:pos="142"/>
        </w:tabs>
        <w:jc w:val="both"/>
        <w:rPr>
          <w:i/>
        </w:rPr>
      </w:pPr>
    </w:p>
    <w:p w:rsidR="004807C7" w:rsidRPr="004807C7" w:rsidRDefault="004807C7" w:rsidP="004807C7">
      <w:pPr>
        <w:rPr>
          <w:b/>
        </w:rPr>
      </w:pPr>
      <w:r w:rsidRPr="004807C7">
        <w:rPr>
          <w:b/>
        </w:rPr>
        <w:t>1. По  першому питанню</w:t>
      </w:r>
      <w:r>
        <w:rPr>
          <w:b/>
        </w:rPr>
        <w:t>…..</w:t>
      </w:r>
    </w:p>
    <w:p w:rsidR="004807C7" w:rsidRDefault="004807C7" w:rsidP="004807C7">
      <w:pPr>
        <w:tabs>
          <w:tab w:val="num" w:pos="0"/>
          <w:tab w:val="left" w:pos="709"/>
        </w:tabs>
        <w:ind w:firstLine="426"/>
        <w:jc w:val="both"/>
      </w:pPr>
      <w:r w:rsidRPr="004807C7">
        <w:t xml:space="preserve"> </w:t>
      </w:r>
      <w:r>
        <w:t>п</w:t>
      </w:r>
      <w:r w:rsidRPr="004807C7">
        <w:t>.1 Рішення НКЦПФ</w:t>
      </w:r>
      <w:r>
        <w:t xml:space="preserve">Р від 24.02.2022 року № 136 </w:t>
      </w:r>
      <w:r w:rsidRPr="004807C7">
        <w:t>тимчасового</w:t>
      </w:r>
      <w:r>
        <w:t xml:space="preserve"> з 11:00 24.02.2022р.</w:t>
      </w:r>
      <w:r w:rsidRPr="004807C7">
        <w:t xml:space="preserve"> зупинен</w:t>
      </w:r>
      <w:r>
        <w:t>о</w:t>
      </w:r>
      <w:r w:rsidRPr="004807C7">
        <w:t xml:space="preserve"> проведення операцій в системі депозитарного обліку</w:t>
      </w:r>
      <w:r>
        <w:t>…</w:t>
      </w:r>
      <w:r w:rsidRPr="004807C7">
        <w:t xml:space="preserve">. </w:t>
      </w:r>
    </w:p>
    <w:p w:rsidR="004807C7" w:rsidRPr="004807C7" w:rsidRDefault="004807C7" w:rsidP="004807C7">
      <w:pPr>
        <w:tabs>
          <w:tab w:val="num" w:pos="0"/>
          <w:tab w:val="left" w:pos="709"/>
        </w:tabs>
        <w:ind w:firstLine="426"/>
        <w:jc w:val="both"/>
        <w:rPr>
          <w:rFonts w:eastAsia="Arial Unicode MS"/>
        </w:rPr>
      </w:pPr>
      <w:r w:rsidRPr="004807C7">
        <w:t>Керуючись  п.1 Рішення НКЦПФР №177 від 16 березня 2022</w:t>
      </w:r>
      <w:r>
        <w:t xml:space="preserve"> року…..</w:t>
      </w:r>
      <w:r w:rsidRPr="004807C7">
        <w:t xml:space="preserve"> </w:t>
      </w:r>
    </w:p>
    <w:p w:rsidR="004807C7" w:rsidRPr="004807C7" w:rsidRDefault="004807C7" w:rsidP="004807C7">
      <w:pPr>
        <w:ind w:left="426"/>
        <w:jc w:val="both"/>
        <w:rPr>
          <w:sz w:val="20"/>
          <w:szCs w:val="20"/>
        </w:rPr>
      </w:pPr>
      <w:r w:rsidRPr="004807C7">
        <w:rPr>
          <w:b/>
          <w:bCs/>
          <w:i/>
          <w:sz w:val="20"/>
          <w:szCs w:val="20"/>
        </w:rPr>
        <w:t xml:space="preserve">Прийнято рішення: </w:t>
      </w:r>
    </w:p>
    <w:p w:rsidR="004807C7" w:rsidRPr="004807C7" w:rsidRDefault="004807C7" w:rsidP="004807C7">
      <w:pPr>
        <w:jc w:val="both"/>
        <w:rPr>
          <w:sz w:val="26"/>
          <w:szCs w:val="26"/>
        </w:rPr>
      </w:pPr>
      <w:r w:rsidRPr="004807C7">
        <w:rPr>
          <w:sz w:val="26"/>
          <w:szCs w:val="26"/>
        </w:rPr>
        <w:t>1) провести Загальні збори акціонерів товариства протягом 90 днів після завершення дії воєнного стану;</w:t>
      </w:r>
    </w:p>
    <w:p w:rsidR="004807C7" w:rsidRPr="004807C7" w:rsidRDefault="004807C7" w:rsidP="004807C7">
      <w:pPr>
        <w:tabs>
          <w:tab w:val="left" w:pos="0"/>
        </w:tabs>
        <w:jc w:val="both"/>
        <w:rPr>
          <w:sz w:val="26"/>
          <w:szCs w:val="26"/>
        </w:rPr>
      </w:pPr>
      <w:r w:rsidRPr="004807C7">
        <w:rPr>
          <w:sz w:val="26"/>
          <w:szCs w:val="26"/>
        </w:rPr>
        <w:t>2) повноваження органів управління товариства, а саме Наглядової ради та Ревізора, вважати продовженими до дати завершення дії воєнного стану.</w:t>
      </w:r>
    </w:p>
    <w:p w:rsidR="004807C7" w:rsidRPr="004807C7" w:rsidRDefault="004807C7" w:rsidP="004807C7">
      <w:pPr>
        <w:rPr>
          <w:b/>
        </w:rPr>
      </w:pPr>
      <w:r w:rsidRPr="004807C7">
        <w:rPr>
          <w:b/>
        </w:rPr>
        <w:t>1. По  другому питанню</w:t>
      </w:r>
      <w:r>
        <w:rPr>
          <w:b/>
        </w:rPr>
        <w:t>…..</w:t>
      </w:r>
    </w:p>
    <w:p w:rsidR="004807C7" w:rsidRPr="004807C7" w:rsidRDefault="004807C7" w:rsidP="004807C7">
      <w:pPr>
        <w:tabs>
          <w:tab w:val="num" w:pos="0"/>
          <w:tab w:val="left" w:pos="709"/>
        </w:tabs>
        <w:ind w:firstLine="426"/>
        <w:jc w:val="both"/>
        <w:rPr>
          <w:rFonts w:eastAsia="Arial Unicode MS"/>
        </w:rPr>
      </w:pPr>
      <w:r w:rsidRPr="004807C7">
        <w:t xml:space="preserve"> </w:t>
      </w:r>
      <w:r>
        <w:t>К</w:t>
      </w:r>
      <w:r w:rsidRPr="004807C7">
        <w:t>еруючись  абз.1 п.2 Рішення НКЦПФР  від 13 березня 2022 року № 161</w:t>
      </w:r>
      <w:r>
        <w:t>……</w:t>
      </w:r>
    </w:p>
    <w:p w:rsidR="004807C7" w:rsidRPr="004807C7" w:rsidRDefault="004807C7" w:rsidP="004807C7">
      <w:pPr>
        <w:ind w:left="426"/>
        <w:jc w:val="both"/>
        <w:rPr>
          <w:sz w:val="20"/>
          <w:szCs w:val="20"/>
        </w:rPr>
      </w:pPr>
      <w:r w:rsidRPr="004807C7">
        <w:rPr>
          <w:b/>
          <w:bCs/>
          <w:i/>
          <w:sz w:val="20"/>
          <w:szCs w:val="20"/>
        </w:rPr>
        <w:t xml:space="preserve">Прийнято рішення: </w:t>
      </w:r>
    </w:p>
    <w:p w:rsidR="004807C7" w:rsidRPr="004807C7" w:rsidRDefault="004807C7" w:rsidP="004807C7">
      <w:pPr>
        <w:tabs>
          <w:tab w:val="left" w:pos="426"/>
        </w:tabs>
        <w:jc w:val="both"/>
        <w:rPr>
          <w:sz w:val="26"/>
          <w:szCs w:val="26"/>
        </w:rPr>
      </w:pPr>
      <w:r w:rsidRPr="004807C7">
        <w:rPr>
          <w:sz w:val="26"/>
          <w:szCs w:val="26"/>
        </w:rPr>
        <w:t>здійснити розкриття річної регулярної інформації за 2021 рік протягом 90 днів після завершення дії воєнного стану.»</w:t>
      </w:r>
    </w:p>
    <w:p w:rsidR="00AE006D" w:rsidRPr="004807C7" w:rsidRDefault="00AE006D" w:rsidP="00874D60">
      <w:pPr>
        <w:pStyle w:val="a3"/>
        <w:tabs>
          <w:tab w:val="left" w:pos="284"/>
        </w:tabs>
        <w:rPr>
          <w:sz w:val="24"/>
          <w:szCs w:val="24"/>
        </w:rPr>
      </w:pPr>
      <w:r w:rsidRPr="004807C7">
        <w:rPr>
          <w:sz w:val="24"/>
          <w:szCs w:val="24"/>
        </w:rPr>
        <w:t xml:space="preserve">               </w:t>
      </w:r>
    </w:p>
    <w:p w:rsidR="00AE006D" w:rsidRPr="004807C7" w:rsidRDefault="00AE006D" w:rsidP="00AE006D">
      <w:pPr>
        <w:pStyle w:val="a3"/>
        <w:jc w:val="center"/>
        <w:rPr>
          <w:b/>
          <w:sz w:val="24"/>
          <w:szCs w:val="24"/>
        </w:rPr>
      </w:pPr>
      <w:r w:rsidRPr="004807C7">
        <w:rPr>
          <w:b/>
          <w:sz w:val="24"/>
          <w:szCs w:val="24"/>
        </w:rPr>
        <w:t xml:space="preserve">Голова </w:t>
      </w:r>
      <w:r w:rsidR="0054519D" w:rsidRPr="004807C7">
        <w:rPr>
          <w:b/>
          <w:sz w:val="24"/>
          <w:szCs w:val="24"/>
        </w:rPr>
        <w:t>Н</w:t>
      </w:r>
      <w:r w:rsidRPr="004807C7">
        <w:rPr>
          <w:b/>
          <w:sz w:val="24"/>
          <w:szCs w:val="24"/>
        </w:rPr>
        <w:t>аглядової ради                                          С.І. Базяка</w:t>
      </w:r>
    </w:p>
    <w:p w:rsidR="00AE006D" w:rsidRPr="004807C7" w:rsidRDefault="00AE006D" w:rsidP="00AE006D">
      <w:pPr>
        <w:pStyle w:val="a3"/>
        <w:rPr>
          <w:b/>
          <w:sz w:val="24"/>
          <w:szCs w:val="24"/>
        </w:rPr>
      </w:pPr>
    </w:p>
    <w:sectPr w:rsidR="00AE006D" w:rsidRPr="004807C7" w:rsidSect="00874D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59D"/>
    <w:multiLevelType w:val="hybridMultilevel"/>
    <w:tmpl w:val="6DACECC0"/>
    <w:lvl w:ilvl="0" w:tplc="26B2F3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791304"/>
    <w:multiLevelType w:val="hybridMultilevel"/>
    <w:tmpl w:val="6FD826A6"/>
    <w:lvl w:ilvl="0" w:tplc="39BC66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222862"/>
    <w:multiLevelType w:val="hybridMultilevel"/>
    <w:tmpl w:val="E7AA050C"/>
    <w:lvl w:ilvl="0" w:tplc="2D3A74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CA366CD"/>
    <w:multiLevelType w:val="hybridMultilevel"/>
    <w:tmpl w:val="4FA4AA9C"/>
    <w:lvl w:ilvl="0" w:tplc="FE58F9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026AC"/>
    <w:multiLevelType w:val="hybridMultilevel"/>
    <w:tmpl w:val="C8EA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6D"/>
    <w:rsid w:val="000F4BDC"/>
    <w:rsid w:val="001E336B"/>
    <w:rsid w:val="0022714E"/>
    <w:rsid w:val="00262158"/>
    <w:rsid w:val="0046251A"/>
    <w:rsid w:val="004807C7"/>
    <w:rsid w:val="0054519D"/>
    <w:rsid w:val="005C7770"/>
    <w:rsid w:val="006C438F"/>
    <w:rsid w:val="00874D60"/>
    <w:rsid w:val="00AB3565"/>
    <w:rsid w:val="00AE006D"/>
    <w:rsid w:val="00C4754C"/>
    <w:rsid w:val="00C90E15"/>
    <w:rsid w:val="00CB6B1D"/>
    <w:rsid w:val="00EC2E5E"/>
    <w:rsid w:val="00F9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006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AE006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AE00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E006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006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5</cp:revision>
  <cp:lastPrinted>2019-08-07T08:20:00Z</cp:lastPrinted>
  <dcterms:created xsi:type="dcterms:W3CDTF">2019-04-23T07:47:00Z</dcterms:created>
  <dcterms:modified xsi:type="dcterms:W3CDTF">2022-03-21T14:05:00Z</dcterms:modified>
</cp:coreProperties>
</file>